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688" w:rsidRDefault="002736D1">
      <w:r>
        <w:rPr>
          <w:noProof/>
        </w:rPr>
        <mc:AlternateContent>
          <mc:Choice Requires="wpg">
            <w:drawing>
              <wp:anchor distT="0" distB="0" distL="228600" distR="228600" simplePos="0" relativeHeight="251664384" behindDoc="0" locked="0" layoutInCell="1" allowOverlap="1" wp14:anchorId="2D44821A" wp14:editId="383FDA6A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310515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1310640" cy="9052560"/>
                <wp:effectExtent l="0" t="0" r="3810" b="7620"/>
                <wp:wrapSquare wrapText="bothSides"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0640" cy="9052560"/>
                          <a:chOff x="0" y="0"/>
                          <a:chExt cx="1338399" cy="822960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193478" y="0"/>
                            <a:ext cx="1144921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E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G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I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S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T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T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A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T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I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O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N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F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O</w:t>
                              </w:r>
                            </w:p>
                            <w:p w:rsidR="00524655" w:rsidRPr="002736D1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R</w:t>
                              </w:r>
                            </w:p>
                            <w:p w:rsidR="00524655" w:rsidRPr="0097565C" w:rsidRDefault="00524655" w:rsidP="002736D1">
                              <w:pPr>
                                <w:jc w:val="center"/>
                                <w:rPr>
                                  <w:rFonts w:ascii="Stencil" w:hAnsi="Stencil"/>
                                  <w:color w:val="2F5496" w:themeColor="accent5" w:themeShade="BF"/>
                                  <w:sz w:val="40"/>
                                  <w:szCs w:val="40"/>
                                </w:rPr>
                              </w:pPr>
                              <w:r w:rsidRPr="002736D1">
                                <w:rPr>
                                  <w:rFonts w:ascii="Stencil" w:hAnsi="Stencil"/>
                                  <w:color w:val="2F5496" w:themeColor="accent5" w:themeShade="BF"/>
                                  <w:sz w:val="44"/>
                                  <w:szCs w:val="44"/>
                                </w:rPr>
                                <w:t>M</w:t>
                              </w:r>
                            </w:p>
                            <w:p w:rsidR="00524655" w:rsidRDefault="00524655" w:rsidP="00524655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D44821A" id="Group 50" o:spid="_x0000_s1026" style="position:absolute;margin-left:0;margin-top:0;width:103.2pt;height:712.8pt;z-index:251664384;mso-height-percent:950;mso-left-percent:40;mso-wrap-distance-left:18pt;mso-wrap-distance-right:18pt;mso-position-horizontal-relative:page;mso-position-vertical:center;mso-position-vertical-relative:page;mso-height-percent:950;mso-left-percent:40" coordsize="1338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27" type="#_x0000_t202" style="position:absolute;left:1934;width:11449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R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E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G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I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S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T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R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A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T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A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T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I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O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N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F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O</w:t>
                        </w:r>
                      </w:p>
                      <w:p w:rsidR="00524655" w:rsidRPr="002736D1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R</w:t>
                        </w:r>
                      </w:p>
                      <w:p w:rsidR="00524655" w:rsidRPr="0097565C" w:rsidRDefault="00524655" w:rsidP="002736D1">
                        <w:pPr>
                          <w:jc w:val="center"/>
                          <w:rPr>
                            <w:rFonts w:ascii="Stencil" w:hAnsi="Stencil"/>
                            <w:color w:val="2F5496" w:themeColor="accent5" w:themeShade="BF"/>
                            <w:sz w:val="40"/>
                            <w:szCs w:val="40"/>
                          </w:rPr>
                        </w:pPr>
                        <w:r w:rsidRPr="002736D1">
                          <w:rPr>
                            <w:rFonts w:ascii="Stencil" w:hAnsi="Stencil"/>
                            <w:color w:val="2F5496" w:themeColor="accent5" w:themeShade="BF"/>
                            <w:sz w:val="44"/>
                            <w:szCs w:val="44"/>
                          </w:rPr>
                          <w:t>M</w:t>
                        </w:r>
                      </w:p>
                      <w:p w:rsidR="00524655" w:rsidRDefault="00524655" w:rsidP="00524655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" fillcolor="#44546a [3215]" stroked="f" strokeweight="1pt"/>
                <w10:wrap type="square" anchorx="page" anchory="page"/>
              </v:group>
            </w:pict>
          </mc:Fallback>
        </mc:AlternateContent>
      </w:r>
      <w:r w:rsidR="00E93A4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14FD8" wp14:editId="7710FE7D">
                <wp:simplePos x="0" y="0"/>
                <wp:positionH relativeFrom="column">
                  <wp:posOffset>3840480</wp:posOffset>
                </wp:positionH>
                <wp:positionV relativeFrom="paragraph">
                  <wp:posOffset>281940</wp:posOffset>
                </wp:positionV>
                <wp:extent cx="3169920" cy="7664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920" cy="766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3A47" w:rsidRPr="002736D1" w:rsidRDefault="00E93A47" w:rsidP="00E93A47">
                            <w:pPr>
                              <w:tabs>
                                <w:tab w:val="left" w:pos="4032"/>
                              </w:tabs>
                              <w:jc w:val="center"/>
                              <w:rPr>
                                <w:rStyle w:val="IntenseReferenc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736D1">
                              <w:rPr>
                                <w:rStyle w:val="IntenseReferenc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MARCH 6 - MARCH 7, 2019</w:t>
                            </w:r>
                          </w:p>
                          <w:p w:rsidR="00E93A47" w:rsidRPr="002736D1" w:rsidRDefault="00E93A47" w:rsidP="00E93A47">
                            <w:pPr>
                              <w:jc w:val="center"/>
                              <w:rPr>
                                <w:rStyle w:val="IntenseReference"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2736D1">
                              <w:rPr>
                                <w:rStyle w:val="IntenseReference"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BEST WESTERN PLUS AIRPORT HOTEL WINNIPEG</w:t>
                            </w:r>
                          </w:p>
                          <w:p w:rsidR="00E93A47" w:rsidRDefault="00E93A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714FD8" id="Text Box 4" o:spid="_x0000_s1029" type="#_x0000_t202" style="position:absolute;margin-left:302.4pt;margin-top:22.2pt;width:249.6pt;height:6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" fillcolor="white [3201]" stroked="f" strokeweight=".5pt">
                <v:textbox>
                  <w:txbxContent>
                    <w:p w:rsidR="00E93A47" w:rsidRPr="002736D1" w:rsidRDefault="00E93A47" w:rsidP="00E93A47">
                      <w:pPr>
                        <w:tabs>
                          <w:tab w:val="left" w:pos="4032"/>
                        </w:tabs>
                        <w:jc w:val="center"/>
                        <w:rPr>
                          <w:rStyle w:val="IntenseReference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736D1">
                        <w:rPr>
                          <w:rStyle w:val="IntenseReference"/>
                          <w:color w:val="1F3864" w:themeColor="accent5" w:themeShade="80"/>
                          <w:sz w:val="24"/>
                          <w:szCs w:val="24"/>
                        </w:rPr>
                        <w:t>MARCH 6 - MARCH 7, 2019</w:t>
                      </w:r>
                    </w:p>
                    <w:p w:rsidR="00E93A47" w:rsidRPr="002736D1" w:rsidRDefault="00E93A47" w:rsidP="00E93A47">
                      <w:pPr>
                        <w:jc w:val="center"/>
                        <w:rPr>
                          <w:rStyle w:val="IntenseReference"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2736D1">
                        <w:rPr>
                          <w:rStyle w:val="IntenseReference"/>
                          <w:color w:val="1F3864" w:themeColor="accent5" w:themeShade="80"/>
                          <w:sz w:val="24"/>
                          <w:szCs w:val="24"/>
                        </w:rPr>
                        <w:t>BEST WESTERN PLUS AIRPORT HOTEL WINNIPEG</w:t>
                      </w:r>
                    </w:p>
                    <w:p w:rsidR="00E93A47" w:rsidRDefault="00E93A47"/>
                  </w:txbxContent>
                </v:textbox>
              </v:shape>
            </w:pict>
          </mc:Fallback>
        </mc:AlternateContent>
      </w:r>
      <w:r w:rsidR="00E93A47">
        <w:rPr>
          <w:noProof/>
        </w:rPr>
        <w:drawing>
          <wp:anchor distT="0" distB="0" distL="114300" distR="114300" simplePos="0" relativeHeight="251662336" behindDoc="0" locked="0" layoutInCell="1" allowOverlap="1" wp14:anchorId="61FFE643" wp14:editId="31318510">
            <wp:simplePos x="0" y="0"/>
            <wp:positionH relativeFrom="margin">
              <wp:posOffset>1348740</wp:posOffset>
            </wp:positionH>
            <wp:positionV relativeFrom="margin">
              <wp:posOffset>193675</wp:posOffset>
            </wp:positionV>
            <wp:extent cx="2825752" cy="914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c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5688" w:rsidRDefault="00E85688" w:rsidP="00E85688"/>
    <w:p w:rsidR="00E85688" w:rsidRDefault="00E85688" w:rsidP="00E85688">
      <w:pPr>
        <w:tabs>
          <w:tab w:val="left" w:pos="3312"/>
        </w:tabs>
      </w:pPr>
      <w:r>
        <w:tab/>
      </w:r>
    </w:p>
    <w:p w:rsidR="00E93A47" w:rsidRDefault="00E93A47" w:rsidP="00E85688">
      <w:pPr>
        <w:tabs>
          <w:tab w:val="left" w:pos="3312"/>
        </w:tabs>
      </w:pPr>
      <w:bookmarkStart w:id="0" w:name="_GoBack"/>
      <w:bookmarkEnd w:id="0"/>
    </w:p>
    <w:p w:rsidR="00E93A47" w:rsidRPr="000D6DD4" w:rsidRDefault="000D6DD4" w:rsidP="000D6DD4">
      <w:pPr>
        <w:tabs>
          <w:tab w:val="left" w:pos="3312"/>
        </w:tabs>
        <w:rPr>
          <w:i/>
          <w:sz w:val="18"/>
          <w:szCs w:val="18"/>
        </w:rPr>
      </w:pPr>
      <w:r>
        <w:t xml:space="preserve">                                    </w:t>
      </w:r>
      <w:r w:rsidRPr="000D6DD4">
        <w:rPr>
          <w:i/>
          <w:sz w:val="18"/>
          <w:szCs w:val="18"/>
        </w:rPr>
        <w:t xml:space="preserve"> </w:t>
      </w:r>
      <w:proofErr w:type="spellStart"/>
      <w:r w:rsidRPr="000D6DD4">
        <w:rPr>
          <w:i/>
          <w:sz w:val="18"/>
          <w:szCs w:val="18"/>
        </w:rPr>
        <w:t>Zagaswe’idiwin</w:t>
      </w:r>
      <w:proofErr w:type="spellEnd"/>
    </w:p>
    <w:p w:rsidR="00E93A47" w:rsidRDefault="00E93A47" w:rsidP="00E93A47">
      <w:pPr>
        <w:tabs>
          <w:tab w:val="left" w:pos="4032"/>
        </w:tabs>
        <w:jc w:val="center"/>
        <w:rPr>
          <w:rStyle w:val="Strong"/>
          <w:rFonts w:ascii="Century Gothic" w:hAnsi="Century Gothic"/>
        </w:rPr>
      </w:pPr>
    </w:p>
    <w:p w:rsidR="00524655" w:rsidRDefault="00524655" w:rsidP="00F776DA">
      <w:pPr>
        <w:tabs>
          <w:tab w:val="left" w:pos="4032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5"/>
      </w:tblGrid>
      <w:tr w:rsidR="00E93A47" w:rsidTr="00F34F1C">
        <w:trPr>
          <w:jc w:val="center"/>
        </w:trPr>
        <w:tc>
          <w:tcPr>
            <w:tcW w:w="8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F1C" w:rsidRPr="0097565C" w:rsidRDefault="000D6DD4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b/>
                <w:sz w:val="24"/>
                <w:szCs w:val="24"/>
              </w:rPr>
              <w:t>NAME:</w:t>
            </w:r>
            <w:r w:rsidR="00F34F1C" w:rsidRPr="0097565C">
              <w:rPr>
                <w:sz w:val="24"/>
                <w:szCs w:val="24"/>
              </w:rPr>
              <w:t xml:space="preserve">    </w:t>
            </w:r>
          </w:p>
          <w:p w:rsidR="00F34F1C" w:rsidRPr="00F34F1C" w:rsidRDefault="00F34F1C" w:rsidP="00F776DA">
            <w:pPr>
              <w:tabs>
                <w:tab w:val="left" w:pos="4032"/>
              </w:tabs>
              <w:rPr>
                <w:i/>
                <w:sz w:val="20"/>
                <w:szCs w:val="20"/>
              </w:rPr>
            </w:pPr>
            <w:proofErr w:type="spellStart"/>
            <w:r w:rsidRPr="00F34F1C">
              <w:rPr>
                <w:i/>
                <w:sz w:val="20"/>
                <w:szCs w:val="20"/>
              </w:rPr>
              <w:t>Izhinikkaazowin</w:t>
            </w:r>
            <w:proofErr w:type="spellEnd"/>
            <w:r w:rsidRPr="00F34F1C">
              <w:rPr>
                <w:i/>
                <w:sz w:val="20"/>
                <w:szCs w:val="20"/>
              </w:rPr>
              <w:t xml:space="preserve">: </w:t>
            </w:r>
          </w:p>
          <w:p w:rsidR="000D6DD4" w:rsidRDefault="000D6DD4" w:rsidP="00F776DA">
            <w:pPr>
              <w:tabs>
                <w:tab w:val="left" w:pos="4032"/>
              </w:tabs>
            </w:pPr>
          </w:p>
        </w:tc>
      </w:tr>
      <w:tr w:rsidR="00E93A47" w:rsidTr="00F34F1C">
        <w:trPr>
          <w:jc w:val="center"/>
        </w:trPr>
        <w:tc>
          <w:tcPr>
            <w:tcW w:w="8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F1C" w:rsidRPr="0097565C" w:rsidRDefault="000D6DD4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b/>
                <w:sz w:val="24"/>
                <w:szCs w:val="24"/>
              </w:rPr>
              <w:t>COMMUNITY:</w:t>
            </w:r>
            <w:r w:rsidR="00F34F1C" w:rsidRPr="0097565C">
              <w:rPr>
                <w:sz w:val="24"/>
                <w:szCs w:val="24"/>
              </w:rPr>
              <w:t xml:space="preserve">   </w:t>
            </w:r>
          </w:p>
          <w:p w:rsidR="00F34F1C" w:rsidRPr="00F34F1C" w:rsidRDefault="00F34F1C" w:rsidP="00F776DA">
            <w:pPr>
              <w:tabs>
                <w:tab w:val="left" w:pos="4032"/>
              </w:tabs>
              <w:rPr>
                <w:i/>
                <w:sz w:val="20"/>
                <w:szCs w:val="20"/>
              </w:rPr>
            </w:pPr>
            <w:proofErr w:type="spellStart"/>
            <w:r w:rsidRPr="00F34F1C">
              <w:rPr>
                <w:i/>
                <w:sz w:val="20"/>
                <w:szCs w:val="20"/>
              </w:rPr>
              <w:t>Aandi’wenjibaayan</w:t>
            </w:r>
            <w:proofErr w:type="spellEnd"/>
          </w:p>
          <w:p w:rsidR="000D6DD4" w:rsidRDefault="000D6DD4" w:rsidP="00F776DA">
            <w:pPr>
              <w:tabs>
                <w:tab w:val="left" w:pos="4032"/>
              </w:tabs>
            </w:pPr>
          </w:p>
        </w:tc>
      </w:tr>
      <w:tr w:rsidR="00E93A47" w:rsidTr="00F34F1C">
        <w:trPr>
          <w:jc w:val="center"/>
        </w:trPr>
        <w:tc>
          <w:tcPr>
            <w:tcW w:w="8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4F1C" w:rsidRPr="0097565C" w:rsidRDefault="00F34F1C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b/>
                <w:sz w:val="24"/>
                <w:szCs w:val="24"/>
              </w:rPr>
              <w:t>PHONE</w:t>
            </w:r>
            <w:r w:rsidR="000D6DD4" w:rsidRPr="0097565C">
              <w:rPr>
                <w:b/>
                <w:sz w:val="24"/>
                <w:szCs w:val="24"/>
              </w:rPr>
              <w:t>:</w:t>
            </w:r>
            <w:r w:rsidRPr="0097565C">
              <w:rPr>
                <w:sz w:val="24"/>
                <w:szCs w:val="24"/>
              </w:rPr>
              <w:t xml:space="preserve"> </w:t>
            </w:r>
          </w:p>
          <w:p w:rsidR="00E93A47" w:rsidRPr="00F34F1C" w:rsidRDefault="00F34F1C" w:rsidP="00F776DA">
            <w:pPr>
              <w:tabs>
                <w:tab w:val="left" w:pos="4032"/>
              </w:tabs>
              <w:rPr>
                <w:i/>
                <w:sz w:val="20"/>
                <w:szCs w:val="20"/>
              </w:rPr>
            </w:pPr>
            <w:proofErr w:type="spellStart"/>
            <w:r w:rsidRPr="00F34F1C">
              <w:rPr>
                <w:i/>
                <w:sz w:val="20"/>
                <w:szCs w:val="20"/>
              </w:rPr>
              <w:t>giigidoo’biiwaabikoons</w:t>
            </w:r>
            <w:proofErr w:type="spellEnd"/>
          </w:p>
          <w:p w:rsidR="000D6DD4" w:rsidRDefault="000D6DD4" w:rsidP="00F776DA">
            <w:pPr>
              <w:tabs>
                <w:tab w:val="left" w:pos="4032"/>
              </w:tabs>
            </w:pPr>
          </w:p>
        </w:tc>
      </w:tr>
      <w:tr w:rsidR="004325F7" w:rsidTr="00F34F1C">
        <w:trPr>
          <w:jc w:val="center"/>
        </w:trPr>
        <w:tc>
          <w:tcPr>
            <w:tcW w:w="8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5F7" w:rsidRPr="0097565C" w:rsidRDefault="004325F7" w:rsidP="00F776DA">
            <w:pPr>
              <w:tabs>
                <w:tab w:val="left" w:pos="4032"/>
              </w:tabs>
              <w:rPr>
                <w:b/>
                <w:sz w:val="23"/>
                <w:szCs w:val="23"/>
              </w:rPr>
            </w:pPr>
            <w:r w:rsidRPr="0097565C">
              <w:rPr>
                <w:b/>
                <w:sz w:val="23"/>
                <w:szCs w:val="23"/>
              </w:rPr>
              <w:t>Dietary/Allergies/Diabetic:</w:t>
            </w:r>
          </w:p>
          <w:p w:rsidR="004325F7" w:rsidRDefault="004325F7" w:rsidP="00F776DA">
            <w:pPr>
              <w:tabs>
                <w:tab w:val="left" w:pos="4032"/>
              </w:tabs>
              <w:rPr>
                <w:b/>
              </w:rPr>
            </w:pPr>
          </w:p>
          <w:p w:rsidR="004325F7" w:rsidRPr="00F34F1C" w:rsidRDefault="004325F7" w:rsidP="00F776DA">
            <w:pPr>
              <w:tabs>
                <w:tab w:val="left" w:pos="4032"/>
              </w:tabs>
              <w:rPr>
                <w:b/>
              </w:rPr>
            </w:pPr>
          </w:p>
        </w:tc>
      </w:tr>
      <w:tr w:rsidR="007E0416" w:rsidTr="00F34F1C">
        <w:trPr>
          <w:jc w:val="center"/>
        </w:trPr>
        <w:tc>
          <w:tcPr>
            <w:tcW w:w="8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0416" w:rsidRPr="0097565C" w:rsidRDefault="007E0416" w:rsidP="00F776DA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  <w:r w:rsidRPr="0097565C">
              <w:rPr>
                <w:b/>
                <w:sz w:val="24"/>
                <w:szCs w:val="24"/>
                <w:u w:val="single"/>
              </w:rPr>
              <w:t>INFORMATION</w:t>
            </w:r>
            <w:r w:rsidRPr="0097565C">
              <w:rPr>
                <w:b/>
                <w:sz w:val="24"/>
                <w:szCs w:val="24"/>
              </w:rPr>
              <w:t>:</w:t>
            </w:r>
          </w:p>
          <w:p w:rsidR="007E0416" w:rsidRPr="0097565C" w:rsidRDefault="007E0416" w:rsidP="00F776DA">
            <w:pPr>
              <w:tabs>
                <w:tab w:val="left" w:pos="4032"/>
              </w:tabs>
              <w:rPr>
                <w:b/>
                <w:sz w:val="24"/>
                <w:szCs w:val="24"/>
              </w:rPr>
            </w:pPr>
            <w:r w:rsidRPr="0097565C">
              <w:rPr>
                <w:b/>
                <w:sz w:val="24"/>
                <w:szCs w:val="24"/>
              </w:rPr>
              <w:t xml:space="preserve">Hotel: Best Western Plus Airport Hotel </w:t>
            </w:r>
          </w:p>
          <w:p w:rsidR="0097565C" w:rsidRPr="0097565C" w:rsidRDefault="007E0416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 xml:space="preserve">1715 Wellington Ave. TF# 1-800-780-7234 Direct# 1-204-775-9889 </w:t>
            </w:r>
          </w:p>
          <w:p w:rsidR="007E0416" w:rsidRPr="0097565C" w:rsidRDefault="007E0416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 xml:space="preserve">** please call hotel if canceling or checking in late** </w:t>
            </w:r>
          </w:p>
          <w:p w:rsidR="007E0416" w:rsidRPr="0097565C" w:rsidRDefault="007E0416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 xml:space="preserve">Checking in </w:t>
            </w:r>
            <w:r w:rsidRPr="0097565C">
              <w:rPr>
                <w:b/>
                <w:sz w:val="24"/>
                <w:szCs w:val="24"/>
              </w:rPr>
              <w:t>March 5, checking out March 7</w:t>
            </w:r>
            <w:r w:rsidRPr="0097565C">
              <w:rPr>
                <w:sz w:val="24"/>
                <w:szCs w:val="24"/>
              </w:rPr>
              <w:t xml:space="preserve"> – 2nights</w:t>
            </w:r>
          </w:p>
          <w:p w:rsidR="0097565C" w:rsidRPr="0097565C" w:rsidRDefault="0097565C" w:rsidP="00F776DA">
            <w:pPr>
              <w:tabs>
                <w:tab w:val="left" w:pos="4032"/>
              </w:tabs>
              <w:rPr>
                <w:sz w:val="24"/>
                <w:szCs w:val="24"/>
              </w:rPr>
            </w:pPr>
          </w:p>
          <w:p w:rsidR="007E0416" w:rsidRPr="0097565C" w:rsidRDefault="007E0416" w:rsidP="004325F7">
            <w:pPr>
              <w:pStyle w:val="ListParagraph"/>
              <w:numPr>
                <w:ilvl w:val="0"/>
                <w:numId w:val="1"/>
              </w:num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>Rooms provided</w:t>
            </w:r>
          </w:p>
          <w:p w:rsidR="007E0416" w:rsidRPr="0097565C" w:rsidRDefault="007E0416" w:rsidP="004325F7">
            <w:pPr>
              <w:pStyle w:val="ListParagraph"/>
              <w:numPr>
                <w:ilvl w:val="0"/>
                <w:numId w:val="1"/>
              </w:num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>March 6</w:t>
            </w:r>
            <w:r w:rsidRPr="0097565C">
              <w:rPr>
                <w:sz w:val="24"/>
                <w:szCs w:val="24"/>
                <w:vertAlign w:val="superscript"/>
              </w:rPr>
              <w:t>th</w:t>
            </w:r>
            <w:r w:rsidRPr="0097565C">
              <w:rPr>
                <w:sz w:val="24"/>
                <w:szCs w:val="24"/>
              </w:rPr>
              <w:t xml:space="preserve"> &amp; 7</w:t>
            </w:r>
            <w:r w:rsidRPr="0097565C">
              <w:rPr>
                <w:sz w:val="24"/>
                <w:szCs w:val="24"/>
                <w:vertAlign w:val="superscript"/>
              </w:rPr>
              <w:t>th</w:t>
            </w:r>
            <w:r w:rsidRPr="0097565C">
              <w:rPr>
                <w:sz w:val="24"/>
                <w:szCs w:val="24"/>
              </w:rPr>
              <w:t xml:space="preserve"> Breakfast, Lunch, morning &amp; afternoon snacks provided</w:t>
            </w:r>
          </w:p>
          <w:p w:rsidR="00624307" w:rsidRPr="0097565C" w:rsidRDefault="00624307" w:rsidP="004325F7">
            <w:pPr>
              <w:pStyle w:val="ListParagraph"/>
              <w:numPr>
                <w:ilvl w:val="0"/>
                <w:numId w:val="1"/>
              </w:num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 xml:space="preserve">Mileage, dinner reimbursed to FN community. </w:t>
            </w:r>
          </w:p>
          <w:p w:rsidR="0097565C" w:rsidRPr="0097565C" w:rsidRDefault="0097565C" w:rsidP="004325F7">
            <w:pPr>
              <w:pStyle w:val="ListParagraph"/>
              <w:numPr>
                <w:ilvl w:val="0"/>
                <w:numId w:val="1"/>
              </w:numPr>
              <w:tabs>
                <w:tab w:val="left" w:pos="4032"/>
              </w:tabs>
              <w:rPr>
                <w:sz w:val="24"/>
                <w:szCs w:val="24"/>
              </w:rPr>
            </w:pPr>
            <w:r w:rsidRPr="0097565C">
              <w:rPr>
                <w:sz w:val="24"/>
                <w:szCs w:val="24"/>
              </w:rPr>
              <w:t xml:space="preserve">Agenda to follow. </w:t>
            </w:r>
          </w:p>
          <w:p w:rsidR="0097565C" w:rsidRDefault="0097565C" w:rsidP="0097565C">
            <w:pPr>
              <w:tabs>
                <w:tab w:val="left" w:pos="4032"/>
              </w:tabs>
              <w:ind w:left="360"/>
            </w:pPr>
          </w:p>
          <w:p w:rsidR="007E0416" w:rsidRDefault="007E0416" w:rsidP="00F776DA">
            <w:pPr>
              <w:tabs>
                <w:tab w:val="left" w:pos="4032"/>
              </w:tabs>
              <w:rPr>
                <w:b/>
              </w:rPr>
            </w:pPr>
          </w:p>
          <w:p w:rsidR="007E0416" w:rsidRDefault="007E0416" w:rsidP="00F776DA">
            <w:pPr>
              <w:tabs>
                <w:tab w:val="left" w:pos="4032"/>
              </w:tabs>
              <w:rPr>
                <w:b/>
              </w:rPr>
            </w:pPr>
          </w:p>
          <w:p w:rsidR="007E0416" w:rsidRPr="002736D1" w:rsidRDefault="00187C67" w:rsidP="00187C67">
            <w:pPr>
              <w:tabs>
                <w:tab w:val="left" w:pos="4032"/>
              </w:tabs>
              <w:ind w:left="360"/>
              <w:jc w:val="center"/>
              <w:rPr>
                <w:b/>
                <w:color w:val="1F3864" w:themeColor="accent5" w:themeShade="80"/>
                <w:sz w:val="26"/>
                <w:szCs w:val="26"/>
              </w:rPr>
            </w:pPr>
            <w:r w:rsidRPr="002736D1">
              <w:rPr>
                <w:b/>
                <w:color w:val="1F3864" w:themeColor="accent5" w:themeShade="80"/>
                <w:sz w:val="26"/>
                <w:szCs w:val="26"/>
              </w:rPr>
              <w:t>Register by:   Friday February 22</w:t>
            </w:r>
            <w:r w:rsidRPr="002736D1">
              <w:rPr>
                <w:b/>
                <w:color w:val="1F3864" w:themeColor="accent5" w:themeShade="80"/>
                <w:sz w:val="26"/>
                <w:szCs w:val="26"/>
                <w:vertAlign w:val="superscript"/>
              </w:rPr>
              <w:t>nd</w:t>
            </w:r>
            <w:r w:rsidRPr="002736D1">
              <w:rPr>
                <w:b/>
                <w:color w:val="1F3864" w:themeColor="accent5" w:themeShade="80"/>
                <w:sz w:val="26"/>
                <w:szCs w:val="26"/>
              </w:rPr>
              <w:t>, 2019    1:00 p.m.</w:t>
            </w:r>
          </w:p>
          <w:p w:rsidR="007E0416" w:rsidRPr="00F34F1C" w:rsidRDefault="007E0416" w:rsidP="00F776DA">
            <w:pPr>
              <w:tabs>
                <w:tab w:val="left" w:pos="4032"/>
              </w:tabs>
              <w:rPr>
                <w:b/>
              </w:rPr>
            </w:pPr>
          </w:p>
        </w:tc>
      </w:tr>
    </w:tbl>
    <w:p w:rsidR="00E93A47" w:rsidRDefault="007E0416" w:rsidP="00F34F1C">
      <w:pPr>
        <w:tabs>
          <w:tab w:val="left" w:pos="4032"/>
        </w:tabs>
      </w:pPr>
      <w:r>
        <w:t xml:space="preserve"> </w:t>
      </w:r>
    </w:p>
    <w:p w:rsidR="0097565C" w:rsidRPr="0097565C" w:rsidRDefault="0097565C" w:rsidP="0097565C">
      <w:pPr>
        <w:tabs>
          <w:tab w:val="left" w:pos="4032"/>
        </w:tabs>
        <w:jc w:val="center"/>
      </w:pPr>
      <w:r>
        <w:rPr>
          <w:noProof/>
        </w:rPr>
        <w:drawing>
          <wp:inline distT="0" distB="0" distL="0" distR="0" wp14:anchorId="15B04D3E" wp14:editId="278FF8E0">
            <wp:extent cx="1896269" cy="756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269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65C" w:rsidRPr="0097565C" w:rsidRDefault="0097565C" w:rsidP="0097565C"/>
    <w:p w:rsidR="0097565C" w:rsidRDefault="0097565C" w:rsidP="0097565C"/>
    <w:p w:rsidR="0097565C" w:rsidRPr="0097565C" w:rsidRDefault="0097565C" w:rsidP="0097565C">
      <w:pPr>
        <w:jc w:val="center"/>
      </w:pPr>
      <w:r>
        <w:tab/>
      </w:r>
      <w:r w:rsidRPr="00E02FE7">
        <w:rPr>
          <w:b/>
          <w:sz w:val="20"/>
          <w:szCs w:val="20"/>
        </w:rPr>
        <w:t xml:space="preserve">Grand Council Treaty #3 | P.O. Box 1720, Kenora, ON, P9N 3X7 | </w:t>
      </w:r>
      <w:hyperlink r:id="rId7" w:history="1">
        <w:r w:rsidRPr="00E02FE7">
          <w:rPr>
            <w:rStyle w:val="Hyperlink"/>
            <w:b/>
            <w:sz w:val="20"/>
            <w:szCs w:val="20"/>
          </w:rPr>
          <w:t>www.gct3.ca</w:t>
        </w:r>
      </w:hyperlink>
      <w:r w:rsidRPr="00E02FE7">
        <w:rPr>
          <w:b/>
          <w:sz w:val="20"/>
          <w:szCs w:val="20"/>
        </w:rPr>
        <w:t xml:space="preserve"> </w:t>
      </w:r>
      <w:r w:rsidRPr="00E02FE7">
        <w:rPr>
          <w:b/>
          <w:sz w:val="20"/>
          <w:szCs w:val="20"/>
        </w:rPr>
        <w:br/>
        <w:t>TEL: (807)548–4214 | TOLL FREE: 1-800-665-3384 | FAX: (807) 548 50</w:t>
      </w:r>
      <w:r>
        <w:rPr>
          <w:b/>
          <w:sz w:val="20"/>
          <w:szCs w:val="20"/>
        </w:rPr>
        <w:t>41</w:t>
      </w:r>
    </w:p>
    <w:sectPr w:rsidR="0097565C" w:rsidRPr="0097565C" w:rsidSect="0072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42F5B"/>
    <w:multiLevelType w:val="hybridMultilevel"/>
    <w:tmpl w:val="CDD4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D62"/>
    <w:rsid w:val="000010E7"/>
    <w:rsid w:val="000242E2"/>
    <w:rsid w:val="000D6DD4"/>
    <w:rsid w:val="00102F11"/>
    <w:rsid w:val="0010675C"/>
    <w:rsid w:val="00187C67"/>
    <w:rsid w:val="002736D1"/>
    <w:rsid w:val="002B111E"/>
    <w:rsid w:val="003256B9"/>
    <w:rsid w:val="004325F7"/>
    <w:rsid w:val="00524655"/>
    <w:rsid w:val="00624307"/>
    <w:rsid w:val="00726D62"/>
    <w:rsid w:val="007E0416"/>
    <w:rsid w:val="009555A3"/>
    <w:rsid w:val="0097565C"/>
    <w:rsid w:val="00AE7883"/>
    <w:rsid w:val="00B94B0B"/>
    <w:rsid w:val="00E85688"/>
    <w:rsid w:val="00E93A47"/>
    <w:rsid w:val="00EC7FF5"/>
    <w:rsid w:val="00F34F1C"/>
    <w:rsid w:val="00F7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4A493E-FD3A-4829-A322-C6CB1F62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2465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24655"/>
    <w:rPr>
      <w:rFonts w:eastAsiaTheme="minorEastAsia"/>
    </w:rPr>
  </w:style>
  <w:style w:type="table" w:styleId="TableGrid">
    <w:name w:val="Table Grid"/>
    <w:basedOn w:val="TableNormal"/>
    <w:uiPriority w:val="39"/>
    <w:rsid w:val="0052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3A47"/>
    <w:rPr>
      <w:b/>
      <w:bCs/>
    </w:rPr>
  </w:style>
  <w:style w:type="paragraph" w:styleId="ListParagraph">
    <w:name w:val="List Paragraph"/>
    <w:basedOn w:val="Normal"/>
    <w:uiPriority w:val="34"/>
    <w:qFormat/>
    <w:rsid w:val="004325F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97565C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97565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ct3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Assistant</dc:creator>
  <cp:keywords/>
  <dc:description/>
  <cp:lastModifiedBy>Marketing &amp;. Communications</cp:lastModifiedBy>
  <cp:revision>2</cp:revision>
  <cp:lastPrinted>2019-02-05T20:55:00Z</cp:lastPrinted>
  <dcterms:created xsi:type="dcterms:W3CDTF">2019-02-11T15:36:00Z</dcterms:created>
  <dcterms:modified xsi:type="dcterms:W3CDTF">2019-02-11T15:36:00Z</dcterms:modified>
</cp:coreProperties>
</file>